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7C20" w14:textId="77777777" w:rsidR="002340AA" w:rsidRDefault="13C0AEC9" w:rsidP="13C0AEC9">
      <w:pPr>
        <w:pStyle w:val="a5"/>
        <w:shd w:val="clear" w:color="auto" w:fill="auto"/>
        <w:tabs>
          <w:tab w:val="left" w:pos="4462"/>
          <w:tab w:val="left" w:pos="5983"/>
        </w:tabs>
        <w:spacing w:after="0" w:line="240" w:lineRule="auto"/>
        <w:jc w:val="center"/>
        <w:rPr>
          <w:b/>
          <w:bCs/>
          <w:caps/>
          <w:sz w:val="20"/>
          <w:szCs w:val="20"/>
        </w:rPr>
      </w:pPr>
      <w:bookmarkStart w:id="0" w:name="bookmark7"/>
      <w:r w:rsidRPr="13C0AEC9">
        <w:rPr>
          <w:b/>
          <w:bCs/>
          <w:sz w:val="20"/>
          <w:szCs w:val="20"/>
        </w:rPr>
        <w:t xml:space="preserve">ДОГОВОР ПОЖЕРТВОВАНИЯ В ПОЛЬЗУ МАУ </w:t>
      </w:r>
      <w:r w:rsidRPr="13C0AEC9">
        <w:rPr>
          <w:b/>
          <w:bCs/>
          <w:caps/>
          <w:sz w:val="20"/>
          <w:szCs w:val="20"/>
        </w:rPr>
        <w:t>до "цвд "ЭСТЕТИКА"</w:t>
      </w:r>
      <w:bookmarkEnd w:id="0"/>
    </w:p>
    <w:p w14:paraId="1827DC94" w14:textId="77777777" w:rsidR="002340AA" w:rsidRDefault="13C0AEC9" w:rsidP="00F44437">
      <w:pPr>
        <w:pStyle w:val="a5"/>
        <w:shd w:val="clear" w:color="auto" w:fill="auto"/>
        <w:tabs>
          <w:tab w:val="left" w:pos="4462"/>
          <w:tab w:val="left" w:pos="5983"/>
        </w:tabs>
        <w:spacing w:before="40" w:after="0" w:line="240" w:lineRule="auto"/>
        <w:jc w:val="center"/>
      </w:pPr>
      <w:r w:rsidRPr="13C0AEC9">
        <w:rPr>
          <w:sz w:val="18"/>
          <w:szCs w:val="18"/>
        </w:rPr>
        <w:t>г. Новочеркасск                                                                              «____» _______________ 20 ___ г.</w:t>
      </w:r>
    </w:p>
    <w:p w14:paraId="672A6659" w14:textId="77777777" w:rsidR="002340AA" w:rsidRDefault="002340AA">
      <w:pPr>
        <w:pStyle w:val="a5"/>
        <w:shd w:val="clear" w:color="auto" w:fill="auto"/>
        <w:tabs>
          <w:tab w:val="left" w:pos="4462"/>
          <w:tab w:val="left" w:pos="5983"/>
        </w:tabs>
        <w:spacing w:after="0" w:line="240" w:lineRule="auto"/>
        <w:jc w:val="center"/>
        <w:rPr>
          <w:sz w:val="8"/>
          <w:szCs w:val="18"/>
        </w:rPr>
      </w:pPr>
    </w:p>
    <w:p w14:paraId="582BC42F" w14:textId="77777777" w:rsidR="002340AA" w:rsidRDefault="13C0AEC9" w:rsidP="13C0AEC9">
      <w:pPr>
        <w:pStyle w:val="a5"/>
        <w:shd w:val="clear" w:color="auto" w:fill="auto"/>
        <w:tabs>
          <w:tab w:val="left" w:pos="4462"/>
          <w:tab w:val="left" w:pos="5983"/>
        </w:tabs>
        <w:spacing w:after="0" w:line="240" w:lineRule="auto"/>
        <w:jc w:val="left"/>
      </w:pPr>
      <w:r w:rsidRPr="13C0AEC9">
        <w:rPr>
          <w:sz w:val="18"/>
          <w:szCs w:val="18"/>
        </w:rPr>
        <w:t xml:space="preserve">Гражданин  ________________________________________________________________________ </w:t>
      </w:r>
    </w:p>
    <w:p w14:paraId="59995FE5" w14:textId="77777777" w:rsidR="002340AA" w:rsidRDefault="13C0AEC9" w:rsidP="13C0AEC9">
      <w:pPr>
        <w:pStyle w:val="a5"/>
        <w:shd w:val="clear" w:color="auto" w:fill="auto"/>
        <w:tabs>
          <w:tab w:val="left" w:pos="4462"/>
          <w:tab w:val="left" w:pos="5983"/>
        </w:tabs>
        <w:spacing w:after="0" w:line="240" w:lineRule="auto"/>
        <w:jc w:val="center"/>
        <w:rPr>
          <w:sz w:val="18"/>
          <w:szCs w:val="18"/>
        </w:rPr>
      </w:pPr>
      <w:r w:rsidRPr="13C0AEC9">
        <w:rPr>
          <w:sz w:val="16"/>
          <w:szCs w:val="16"/>
        </w:rPr>
        <w:t xml:space="preserve">(Ф.И.О.) </w:t>
      </w:r>
    </w:p>
    <w:p w14:paraId="567CF8DE" w14:textId="00807533" w:rsidR="002340AA" w:rsidRDefault="13C0AEC9" w:rsidP="13C0AEC9">
      <w:pPr>
        <w:pStyle w:val="a5"/>
        <w:shd w:val="clear" w:color="auto" w:fill="auto"/>
        <w:tabs>
          <w:tab w:val="left" w:pos="4462"/>
          <w:tab w:val="left" w:pos="5983"/>
        </w:tabs>
        <w:spacing w:after="0" w:line="240" w:lineRule="auto"/>
        <w:jc w:val="left"/>
        <w:rPr>
          <w:sz w:val="18"/>
          <w:szCs w:val="18"/>
        </w:rPr>
      </w:pPr>
      <w:r w:rsidRPr="13C0AEC9">
        <w:rPr>
          <w:sz w:val="18"/>
          <w:szCs w:val="18"/>
        </w:rPr>
        <w:t>паспорт: серия ___________ № ________________, выдан   «_____» ______________________</w:t>
      </w:r>
      <w:proofErr w:type="gramStart"/>
      <w:r w:rsidRPr="13C0AEC9">
        <w:rPr>
          <w:sz w:val="18"/>
          <w:szCs w:val="18"/>
        </w:rPr>
        <w:t>г</w:t>
      </w:r>
      <w:proofErr w:type="gramEnd"/>
      <w:r w:rsidRPr="13C0AEC9">
        <w:rPr>
          <w:sz w:val="18"/>
          <w:szCs w:val="18"/>
        </w:rPr>
        <w:t>.</w:t>
      </w:r>
    </w:p>
    <w:p w14:paraId="2067C26D" w14:textId="42F8488B" w:rsidR="002340AA" w:rsidRDefault="13C0AEC9" w:rsidP="13C0AEC9">
      <w:pPr>
        <w:pStyle w:val="a5"/>
        <w:shd w:val="clear" w:color="auto" w:fill="auto"/>
        <w:tabs>
          <w:tab w:val="left" w:pos="4462"/>
          <w:tab w:val="left" w:pos="5983"/>
        </w:tabs>
        <w:spacing w:after="0" w:line="240" w:lineRule="auto"/>
        <w:jc w:val="left"/>
        <w:rPr>
          <w:sz w:val="18"/>
          <w:szCs w:val="18"/>
        </w:rPr>
      </w:pPr>
      <w:proofErr w:type="gramStart"/>
      <w:r w:rsidRPr="13C0AEC9">
        <w:rPr>
          <w:sz w:val="18"/>
          <w:szCs w:val="18"/>
        </w:rPr>
        <w:t>зарегистрированный</w:t>
      </w:r>
      <w:proofErr w:type="gramEnd"/>
      <w:r w:rsidRPr="13C0AEC9">
        <w:rPr>
          <w:sz w:val="18"/>
          <w:szCs w:val="18"/>
        </w:rPr>
        <w:t xml:space="preserve"> по адресу: ______________________________________________________, </w:t>
      </w:r>
    </w:p>
    <w:p w14:paraId="41C67DB8" w14:textId="77777777" w:rsidR="002340AA" w:rsidRDefault="13C0AEC9" w:rsidP="13C0AEC9">
      <w:pPr>
        <w:pStyle w:val="a5"/>
        <w:shd w:val="clear" w:color="auto" w:fill="auto"/>
        <w:spacing w:after="0" w:line="240" w:lineRule="auto"/>
        <w:ind w:left="20" w:right="40"/>
      </w:pPr>
      <w:r w:rsidRPr="13C0AEC9">
        <w:rPr>
          <w:sz w:val="18"/>
          <w:szCs w:val="18"/>
        </w:rPr>
        <w:t xml:space="preserve">именуемый в дальнейшем «Благотворитель», действующий на основе свободного, добровольного личного волеизъявления, с одной стороны, и муниципальное автономное учреждение дополнительного образования "Центр воспитания и досуга "Эстетика",  именуемый в дальнейшем «Центр», в лице директора </w:t>
      </w:r>
      <w:proofErr w:type="spellStart"/>
      <w:r w:rsidRPr="13C0AEC9">
        <w:rPr>
          <w:sz w:val="18"/>
          <w:szCs w:val="18"/>
        </w:rPr>
        <w:t>Цивилёвой</w:t>
      </w:r>
      <w:proofErr w:type="spellEnd"/>
      <w:r w:rsidRPr="13C0AEC9">
        <w:rPr>
          <w:sz w:val="18"/>
          <w:szCs w:val="18"/>
        </w:rPr>
        <w:t xml:space="preserve"> Инги Валентиновны, действующей на основании Устава, с другой стороны, заключили настоящий договор о нижеследующем:</w:t>
      </w:r>
    </w:p>
    <w:p w14:paraId="65C70D62" w14:textId="77777777" w:rsidR="002340AA" w:rsidRDefault="13C0AEC9" w:rsidP="13C0AEC9">
      <w:pPr>
        <w:pStyle w:val="41"/>
        <w:shd w:val="clear" w:color="auto" w:fill="auto"/>
        <w:spacing w:before="0" w:line="240" w:lineRule="auto"/>
        <w:ind w:left="2940"/>
        <w:rPr>
          <w:sz w:val="18"/>
          <w:szCs w:val="18"/>
        </w:rPr>
      </w:pPr>
      <w:r w:rsidRPr="13C0AEC9">
        <w:rPr>
          <w:sz w:val="18"/>
          <w:szCs w:val="18"/>
        </w:rPr>
        <w:t>1. Предмет договора</w:t>
      </w:r>
    </w:p>
    <w:p w14:paraId="1B2CEAD0" w14:textId="77777777" w:rsidR="002340AA" w:rsidRDefault="13C0AEC9" w:rsidP="13C0AEC9">
      <w:pPr>
        <w:pStyle w:val="a5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40" w:lineRule="auto"/>
        <w:ind w:left="20" w:right="40"/>
      </w:pPr>
      <w:r w:rsidRPr="13C0AEC9">
        <w:rPr>
          <w:sz w:val="18"/>
          <w:szCs w:val="18"/>
        </w:rPr>
        <w:t xml:space="preserve">В соответствии с настоящим договором Благотворитель  добровольно,  безвозмездно передаёт  Центру денежные средства в качестве пожертвования  в размере ________________руб. </w:t>
      </w:r>
    </w:p>
    <w:p w14:paraId="24EC24F6" w14:textId="77777777" w:rsidR="002340AA" w:rsidRDefault="13C0AEC9" w:rsidP="13C0AEC9">
      <w:pPr>
        <w:pStyle w:val="a5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240" w:lineRule="auto"/>
        <w:ind w:left="20"/>
        <w:rPr>
          <w:sz w:val="18"/>
          <w:szCs w:val="18"/>
        </w:rPr>
      </w:pPr>
      <w:r w:rsidRPr="13C0AEC9">
        <w:rPr>
          <w:sz w:val="18"/>
          <w:szCs w:val="18"/>
        </w:rPr>
        <w:t>Благотворитель вправе определить цели и порядок использования своих пожертвований.</w:t>
      </w:r>
      <w:r>
        <w:t xml:space="preserve"> </w:t>
      </w:r>
      <w:r w:rsidRPr="13C0AEC9">
        <w:rPr>
          <w:sz w:val="18"/>
          <w:szCs w:val="18"/>
        </w:rPr>
        <w:t>Особый порядок использования своих пожертвований Благотворитель  может определить в Приложении к настоящему договору.</w:t>
      </w:r>
    </w:p>
    <w:p w14:paraId="76A27F8B" w14:textId="36E4A800" w:rsidR="002340AA" w:rsidRDefault="13C0AEC9" w:rsidP="13C0AEC9">
      <w:pPr>
        <w:pStyle w:val="a5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240" w:lineRule="auto"/>
        <w:ind w:left="20"/>
        <w:rPr>
          <w:sz w:val="18"/>
          <w:szCs w:val="18"/>
        </w:rPr>
      </w:pPr>
      <w:r w:rsidRPr="13C0AEC9">
        <w:rPr>
          <w:sz w:val="18"/>
          <w:szCs w:val="18"/>
        </w:rPr>
        <w:t>Благотворитель передаёт Центру денежные средства, указанные в п.1.1. настоящего договора, для использования их Центром с целью (</w:t>
      </w:r>
      <w:proofErr w:type="gramStart"/>
      <w:r w:rsidRPr="13C0AEC9">
        <w:rPr>
          <w:sz w:val="18"/>
          <w:szCs w:val="18"/>
        </w:rPr>
        <w:t>нужное</w:t>
      </w:r>
      <w:proofErr w:type="gramEnd"/>
      <w:r w:rsidRPr="13C0AEC9">
        <w:rPr>
          <w:sz w:val="18"/>
          <w:szCs w:val="18"/>
        </w:rPr>
        <w:t xml:space="preserve"> подчеркнуть): содействия деятельности в сфере образования, науки, культуры, искусства, просвещения, духовному развитию личности;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 </w:t>
      </w:r>
      <w:proofErr w:type="gramStart"/>
      <w:r w:rsidRPr="13C0AEC9">
        <w:rPr>
          <w:sz w:val="18"/>
          <w:szCs w:val="18"/>
        </w:rPr>
        <w:t>содействия развитию научно-технического, художественного творчества детей и молодежи; содействия патриотическому, духовно-нравственному воспитанию детей и молодежи; охраны и должного содержания зданий, объектов и территорий, имеющих историческое, культурное или природоохранное значение, и мест захоронения; содействия  повышению эффективности выполнения уставных задач Центра, развития хозяйственной, материально-технической базы  и проведения фестивалей, конкурсов, поощрения учащихся, содержанию здания Центра в надлежащем противопожарном и санитарно-эпидемиологическом состоянии;</w:t>
      </w:r>
      <w:proofErr w:type="gramEnd"/>
      <w:r w:rsidRPr="13C0AEC9">
        <w:rPr>
          <w:sz w:val="18"/>
          <w:szCs w:val="18"/>
        </w:rPr>
        <w:t xml:space="preserve"> другая цель _______________________________________________________________</w:t>
      </w:r>
    </w:p>
    <w:p w14:paraId="3955E3C2" w14:textId="30B0539A" w:rsidR="002340AA" w:rsidRDefault="13C0AEC9" w:rsidP="13C0AEC9">
      <w:pPr>
        <w:pStyle w:val="a5"/>
        <w:tabs>
          <w:tab w:val="left" w:pos="433"/>
        </w:tabs>
        <w:spacing w:after="0"/>
        <w:ind w:left="20" w:right="40"/>
        <w:rPr>
          <w:sz w:val="18"/>
          <w:szCs w:val="18"/>
        </w:rPr>
      </w:pPr>
      <w:r w:rsidRPr="13C0AEC9">
        <w:rPr>
          <w:sz w:val="18"/>
          <w:szCs w:val="18"/>
        </w:rPr>
        <w:t xml:space="preserve">1.4.Благотворитель вносит денежные средства на внебюджетный текущий счёт Центра в </w:t>
      </w:r>
      <w:bookmarkStart w:id="1" w:name="_GoBack"/>
      <w:bookmarkEnd w:id="1"/>
      <w:r w:rsidR="00073A0F">
        <w:t xml:space="preserve">ЮГО-ЗАПАДНЫЙ БАНК </w:t>
      </w:r>
      <w:proofErr w:type="spellStart"/>
      <w:r w:rsidR="00073A0F">
        <w:t>ПАО</w:t>
      </w:r>
      <w:proofErr w:type="spellEnd"/>
      <w:r w:rsidR="00073A0F">
        <w:t xml:space="preserve"> СБЕРБАНК Г. РОСТОВ-НА-ДОНУ </w:t>
      </w:r>
      <w:r w:rsidRPr="13C0AEC9">
        <w:rPr>
          <w:sz w:val="18"/>
          <w:szCs w:val="18"/>
        </w:rPr>
        <w:t xml:space="preserve">всей суммой сразу или частями. Денежные средства считаются переданными Центру с момента их зачисления на внебюджетный счёт Центра. Размер фактического пожертвования определяется суммой всех перечисленных Жертвователем средств на расчётный счёт. </w:t>
      </w:r>
    </w:p>
    <w:p w14:paraId="724DB3A9" w14:textId="77777777" w:rsidR="002340AA" w:rsidRDefault="13C0AEC9" w:rsidP="13C0AEC9">
      <w:pPr>
        <w:pStyle w:val="a5"/>
        <w:shd w:val="clear" w:color="auto" w:fill="auto"/>
        <w:tabs>
          <w:tab w:val="left" w:pos="433"/>
        </w:tabs>
        <w:spacing w:after="0" w:line="240" w:lineRule="auto"/>
        <w:ind w:left="20" w:right="40"/>
        <w:rPr>
          <w:sz w:val="18"/>
          <w:szCs w:val="18"/>
        </w:rPr>
      </w:pPr>
      <w:r w:rsidRPr="13C0AEC9">
        <w:rPr>
          <w:sz w:val="18"/>
          <w:szCs w:val="18"/>
        </w:rPr>
        <w:t>1.5. Центр обязуется вести обособленный учет всех операций по использованию денежных средств, указанных в п.1.1. настоящего договора, в отношении которых Жертвователем установлено определенное назначение.</w:t>
      </w:r>
    </w:p>
    <w:p w14:paraId="1A6F2CF8" w14:textId="77777777" w:rsidR="002340AA" w:rsidRDefault="13C0AEC9" w:rsidP="13C0AEC9">
      <w:pPr>
        <w:pStyle w:val="a5"/>
        <w:shd w:val="clear" w:color="auto" w:fill="auto"/>
        <w:tabs>
          <w:tab w:val="left" w:pos="433"/>
        </w:tabs>
        <w:spacing w:after="0" w:line="240" w:lineRule="auto"/>
        <w:ind w:left="20" w:right="40"/>
        <w:rPr>
          <w:sz w:val="18"/>
          <w:szCs w:val="18"/>
        </w:rPr>
      </w:pPr>
      <w:r w:rsidRPr="13C0AEC9">
        <w:rPr>
          <w:sz w:val="18"/>
          <w:szCs w:val="18"/>
        </w:rPr>
        <w:t>1.6. Пожертвование может быть отменено по иску Жертвователя, наследника или иного правопреемника в случае использования пожертвованных средств не в соответствии с определенным Жертвователем назначением.</w:t>
      </w:r>
    </w:p>
    <w:p w14:paraId="1AA1C39F" w14:textId="77777777" w:rsidR="002340AA" w:rsidRDefault="13C0AEC9" w:rsidP="13C0AEC9">
      <w:pPr>
        <w:pStyle w:val="a5"/>
        <w:shd w:val="clear" w:color="auto" w:fill="auto"/>
        <w:tabs>
          <w:tab w:val="left" w:pos="433"/>
        </w:tabs>
        <w:spacing w:after="0" w:line="240" w:lineRule="auto"/>
        <w:ind w:left="20" w:right="40"/>
      </w:pPr>
      <w:r w:rsidRPr="13C0AEC9">
        <w:rPr>
          <w:sz w:val="18"/>
          <w:szCs w:val="18"/>
        </w:rPr>
        <w:t>1.7. Договор заключен между сторонами - участниками, указанными ниже, в двух экземплярах: по одному для каждой из сторон, причем все экземпляры имеют равную правовую силу.</w:t>
      </w:r>
    </w:p>
    <w:p w14:paraId="745BA8F8" w14:textId="77777777" w:rsidR="002340AA" w:rsidRDefault="13C0AEC9" w:rsidP="13C0AEC9">
      <w:pPr>
        <w:pStyle w:val="a5"/>
        <w:shd w:val="clear" w:color="auto" w:fill="auto"/>
        <w:spacing w:after="0" w:line="240" w:lineRule="auto"/>
        <w:ind w:left="20"/>
        <w:rPr>
          <w:sz w:val="18"/>
          <w:szCs w:val="18"/>
        </w:rPr>
      </w:pPr>
      <w:r w:rsidRPr="13C0AEC9">
        <w:rPr>
          <w:sz w:val="18"/>
          <w:szCs w:val="18"/>
        </w:rPr>
        <w:t>1.8. Любые изменения и дополнения к настоящему договору действительны при условии, если они совершены в письменной форме и подписаны надлежащими уполномоченными на то представителями сторон.</w:t>
      </w:r>
    </w:p>
    <w:p w14:paraId="649E84A2" w14:textId="77777777" w:rsidR="002340AA" w:rsidRDefault="00F44152" w:rsidP="13C0AEC9">
      <w:pPr>
        <w:pStyle w:val="41"/>
        <w:shd w:val="clear" w:color="auto" w:fill="auto"/>
        <w:tabs>
          <w:tab w:val="left" w:pos="5847"/>
        </w:tabs>
        <w:spacing w:before="0" w:line="240" w:lineRule="auto"/>
        <w:ind w:left="20" w:right="380" w:firstLine="2460"/>
      </w:pPr>
      <w:r>
        <w:t xml:space="preserve">3. Реквизиты и подписи сторон </w:t>
      </w:r>
      <w:r>
        <w:rPr>
          <w:rStyle w:val="40"/>
        </w:rPr>
        <w:tab/>
      </w:r>
    </w:p>
    <w:p w14:paraId="02B54824" w14:textId="77777777" w:rsidR="002340AA" w:rsidRDefault="13C0AEC9" w:rsidP="13C0AEC9">
      <w:pPr>
        <w:pStyle w:val="a5"/>
        <w:shd w:val="clear" w:color="auto" w:fill="auto"/>
        <w:spacing w:after="0" w:line="240" w:lineRule="auto"/>
        <w:ind w:left="20" w:right="26"/>
        <w:jc w:val="left"/>
      </w:pPr>
      <w:r w:rsidRPr="13C0AEC9">
        <w:rPr>
          <w:b/>
          <w:bCs/>
        </w:rPr>
        <w:t xml:space="preserve">МАУ ДО "ЦВД "Эстетика" </w:t>
      </w:r>
    </w:p>
    <w:p w14:paraId="3124B85B" w14:textId="3D06C7BA" w:rsidR="002340AA" w:rsidRDefault="13C0AEC9" w:rsidP="00F44437">
      <w:pPr>
        <w:pStyle w:val="a5"/>
        <w:shd w:val="clear" w:color="auto" w:fill="auto"/>
        <w:spacing w:after="80" w:line="240" w:lineRule="auto"/>
        <w:ind w:left="23" w:right="28"/>
        <w:jc w:val="left"/>
      </w:pPr>
      <w:r>
        <w:t xml:space="preserve">ИНН  6150011620 КПП 615001001 </w:t>
      </w:r>
      <w:proofErr w:type="spellStart"/>
      <w:r>
        <w:t>ОГРН</w:t>
      </w:r>
      <w:proofErr w:type="spellEnd"/>
      <w:r>
        <w:t xml:space="preserve"> 1026102227744 </w:t>
      </w:r>
      <w:proofErr w:type="spellStart"/>
      <w:r>
        <w:t>БИК</w:t>
      </w:r>
      <w:proofErr w:type="spellEnd"/>
      <w:r>
        <w:t xml:space="preserve"> 0460</w:t>
      </w:r>
      <w:r w:rsidR="0010136A">
        <w:t>15602</w:t>
      </w:r>
      <w:r>
        <w:t xml:space="preserve"> </w:t>
      </w:r>
      <w:r w:rsidR="0010136A">
        <w:t xml:space="preserve">ЮГО-ЗАПАДНЫЙ БАНК </w:t>
      </w:r>
      <w:proofErr w:type="spellStart"/>
      <w:r w:rsidR="0010136A">
        <w:t>ПАО</w:t>
      </w:r>
      <w:proofErr w:type="spellEnd"/>
      <w:r w:rsidR="0010136A">
        <w:t xml:space="preserve"> СБЕРБАНК Г. РОСТОВ-НА-ДОНУ</w:t>
      </w:r>
      <w:r>
        <w:t xml:space="preserve"> </w:t>
      </w:r>
      <w:proofErr w:type="gramStart"/>
      <w:r>
        <w:t>р</w:t>
      </w:r>
      <w:proofErr w:type="gramEnd"/>
      <w:r>
        <w:t>/с 40703810</w:t>
      </w:r>
      <w:r w:rsidR="0010136A">
        <w:t>952094002190 к/с 30101810</w:t>
      </w:r>
      <w:r>
        <w:t>60</w:t>
      </w:r>
      <w:r w:rsidR="0010136A">
        <w:t>000000060</w:t>
      </w:r>
      <w:r>
        <w:t xml:space="preserve">2 </w:t>
      </w:r>
    </w:p>
    <w:p w14:paraId="50CBA703" w14:textId="77777777" w:rsidR="002340AA" w:rsidRDefault="00F44152" w:rsidP="00F44152">
      <w:pPr>
        <w:pStyle w:val="a5"/>
        <w:shd w:val="clear" w:color="auto" w:fill="auto"/>
        <w:spacing w:after="0" w:line="240" w:lineRule="auto"/>
        <w:ind w:left="20" w:right="26"/>
        <w:jc w:val="left"/>
      </w:pPr>
      <w:r>
        <w:t>Директор МАУ ДО "ЦВД "Эстетика"            ____________________И.В. Цивилёва</w:t>
      </w:r>
      <w:r>
        <w:tab/>
      </w:r>
    </w:p>
    <w:p w14:paraId="2AE47944" w14:textId="6CAE0C85" w:rsidR="002340AA" w:rsidRPr="00F44152" w:rsidRDefault="00F44152" w:rsidP="00F44152">
      <w:pPr>
        <w:pStyle w:val="a5"/>
        <w:shd w:val="clear" w:color="auto" w:fill="auto"/>
        <w:spacing w:after="0" w:line="240" w:lineRule="auto"/>
        <w:ind w:left="20" w:right="26"/>
        <w:jc w:val="left"/>
        <w:rPr>
          <w:b/>
          <w:bCs/>
        </w:rPr>
      </w:pPr>
      <w:r>
        <w:rPr>
          <w:b/>
          <w:bCs/>
        </w:rPr>
        <w:t xml:space="preserve">Благотворитель </w:t>
      </w:r>
      <w:r w:rsidR="13C0AEC9" w:rsidRPr="00F44152">
        <w:rPr>
          <w:sz w:val="20"/>
        </w:rPr>
        <w:t>_______________________________________________</w:t>
      </w:r>
    </w:p>
    <w:p w14:paraId="47154CBB" w14:textId="729BC858" w:rsidR="002340AA" w:rsidRDefault="13C0AEC9" w:rsidP="13C0AEC9">
      <w:pPr>
        <w:pStyle w:val="a5"/>
        <w:shd w:val="clear" w:color="auto" w:fill="auto"/>
        <w:spacing w:after="0" w:line="240" w:lineRule="auto"/>
        <w:ind w:left="20" w:right="26"/>
        <w:jc w:val="left"/>
        <w:rPr>
          <w:sz w:val="16"/>
          <w:szCs w:val="16"/>
        </w:rPr>
      </w:pPr>
      <w:r w:rsidRPr="13C0AEC9">
        <w:rPr>
          <w:rFonts w:eastAsia="Times New Roman"/>
          <w:sz w:val="16"/>
          <w:szCs w:val="16"/>
        </w:rPr>
        <w:t xml:space="preserve">      </w:t>
      </w:r>
      <w:r w:rsidR="00F44437">
        <w:rPr>
          <w:rFonts w:eastAsia="Times New Roman"/>
          <w:sz w:val="16"/>
          <w:szCs w:val="16"/>
        </w:rPr>
        <w:t xml:space="preserve">                          </w:t>
      </w:r>
      <w:r w:rsidRPr="13C0AEC9">
        <w:rPr>
          <w:rFonts w:eastAsia="Times New Roman"/>
          <w:sz w:val="16"/>
          <w:szCs w:val="16"/>
        </w:rPr>
        <w:t xml:space="preserve"> </w:t>
      </w:r>
      <w:r w:rsidR="00F44437">
        <w:rPr>
          <w:rFonts w:eastAsia="Times New Roman"/>
          <w:sz w:val="16"/>
          <w:szCs w:val="16"/>
        </w:rPr>
        <w:t xml:space="preserve">    </w:t>
      </w:r>
      <w:r w:rsidRPr="13C0AEC9">
        <w:rPr>
          <w:sz w:val="16"/>
          <w:szCs w:val="16"/>
        </w:rPr>
        <w:t xml:space="preserve">(ФИО)                                                                   </w:t>
      </w:r>
      <w:r w:rsidR="00F44437">
        <w:rPr>
          <w:sz w:val="16"/>
          <w:szCs w:val="16"/>
        </w:rPr>
        <w:t xml:space="preserve">                  </w:t>
      </w:r>
      <w:r w:rsidRPr="13C0AEC9">
        <w:rPr>
          <w:sz w:val="16"/>
          <w:szCs w:val="16"/>
        </w:rPr>
        <w:t>(подпись)</w:t>
      </w:r>
    </w:p>
    <w:sectPr w:rsidR="002340AA" w:rsidSect="00F44437">
      <w:pgSz w:w="8391" w:h="11907" w:code="11"/>
      <w:pgMar w:top="284" w:right="284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5C2"/>
    <w:multiLevelType w:val="multilevel"/>
    <w:tmpl w:val="1CE2547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2">
      <w:start w:val="1"/>
      <w:numFmt w:val="decimal"/>
      <w:lvlText w:val="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3">
      <w:start w:val="1"/>
      <w:numFmt w:val="decimal"/>
      <w:lvlText w:val="1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start w:val="1"/>
      <w:numFmt w:val="decimal"/>
      <w:lvlText w:val="1.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5">
      <w:start w:val="1"/>
      <w:numFmt w:val="decimal"/>
      <w:lvlText w:val="1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6">
      <w:start w:val="1"/>
      <w:numFmt w:val="decimal"/>
      <w:lvlText w:val="1.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7">
      <w:start w:val="1"/>
      <w:numFmt w:val="decimal"/>
      <w:lvlText w:val="1.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8">
      <w:start w:val="1"/>
      <w:numFmt w:val="decimal"/>
      <w:lvlText w:val="1.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</w:abstractNum>
  <w:abstractNum w:abstractNumId="1">
    <w:nsid w:val="773A3122"/>
    <w:multiLevelType w:val="multilevel"/>
    <w:tmpl w:val="669E2A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0AEC9"/>
    <w:rsid w:val="00073A0F"/>
    <w:rsid w:val="0010136A"/>
    <w:rsid w:val="002340AA"/>
    <w:rsid w:val="002D11B7"/>
    <w:rsid w:val="00762C5A"/>
    <w:rsid w:val="00F44152"/>
    <w:rsid w:val="00F44437"/>
    <w:rsid w:val="13C0A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C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eastAsia="Arial Unicode MS" w:hAnsi="Arial Unicode MS" w:cs="Arial Unicode MS"/>
      <w:color w:val="000000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z2">
    <w:name w:val="WW8Num1z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WW8Num3z0">
    <w:name w:val="WW8Num3z0"/>
    <w:qFormat/>
    <w:rPr>
      <w:sz w:val="1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2">
    <w:name w:val="Основной текст (2)_"/>
    <w:qFormat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qFormat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">
    <w:name w:val="Основной текст (3)_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a3">
    <w:name w:val="Оглавление_"/>
    <w:qFormat/>
    <w:rPr>
      <w:rFonts w:ascii="Times New Roman" w:hAnsi="Times New Roman" w:cs="Times New Roman"/>
      <w:spacing w:val="0"/>
      <w:sz w:val="17"/>
      <w:szCs w:val="17"/>
    </w:rPr>
  </w:style>
  <w:style w:type="character" w:customStyle="1" w:styleId="a4">
    <w:name w:val="Основной текст Знак"/>
    <w:qFormat/>
    <w:rPr>
      <w:rFonts w:ascii="Times New Roman" w:hAnsi="Times New Roman" w:cs="Times New Roman"/>
      <w:spacing w:val="0"/>
      <w:sz w:val="17"/>
      <w:szCs w:val="17"/>
    </w:rPr>
  </w:style>
  <w:style w:type="character" w:customStyle="1" w:styleId="4">
    <w:name w:val="Основной текст (4)_"/>
    <w:qFormat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0">
    <w:name w:val="Основной текст (4) + Не полужирный"/>
    <w:basedOn w:val="4"/>
    <w:qFormat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hd w:val="clear" w:color="auto" w:fill="FFFFFF"/>
      <w:spacing w:after="180" w:line="206" w:lineRule="exact"/>
      <w:jc w:val="both"/>
    </w:pPr>
    <w:rPr>
      <w:rFonts w:ascii="Times New Roman" w:hAnsi="Times New Roman" w:cs="Times New Roman"/>
      <w:sz w:val="17"/>
      <w:szCs w:val="17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0">
    <w:name w:val="Основной текст (2)"/>
    <w:basedOn w:val="a"/>
    <w:qFormat/>
    <w:pPr>
      <w:shd w:val="clear" w:color="auto" w:fill="FFFFFF"/>
      <w:spacing w:before="180" w:after="24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qFormat/>
    <w:pPr>
      <w:shd w:val="clear" w:color="auto" w:fill="FFFFFF"/>
      <w:spacing w:after="180" w:line="226" w:lineRule="exact"/>
      <w:outlineLvl w:val="0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8">
    <w:name w:val="Оглавление"/>
    <w:basedOn w:val="a"/>
    <w:qFormat/>
    <w:pPr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41">
    <w:name w:val="Основной текст (4)"/>
    <w:basedOn w:val="a"/>
    <w:qFormat/>
    <w:pPr>
      <w:shd w:val="clear" w:color="auto" w:fill="FFFFFF"/>
      <w:spacing w:before="180" w:line="206" w:lineRule="exact"/>
    </w:pPr>
    <w:rPr>
      <w:rFonts w:ascii="Times New Roman" w:hAnsi="Times New Roman" w:cs="Times New Roman"/>
      <w:b/>
      <w:bCs/>
      <w:sz w:val="17"/>
      <w:szCs w:val="17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eastAsia="Arial Unicode MS" w:hAnsi="Arial Unicode MS" w:cs="Arial Unicode MS"/>
      <w:color w:val="000000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z2">
    <w:name w:val="WW8Num1z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WW8Num3z0">
    <w:name w:val="WW8Num3z0"/>
    <w:qFormat/>
    <w:rPr>
      <w:sz w:val="1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2">
    <w:name w:val="Основной текст (2)_"/>
    <w:qFormat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qFormat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">
    <w:name w:val="Основной текст (3)_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a3">
    <w:name w:val="Оглавление_"/>
    <w:qFormat/>
    <w:rPr>
      <w:rFonts w:ascii="Times New Roman" w:hAnsi="Times New Roman" w:cs="Times New Roman"/>
      <w:spacing w:val="0"/>
      <w:sz w:val="17"/>
      <w:szCs w:val="17"/>
    </w:rPr>
  </w:style>
  <w:style w:type="character" w:customStyle="1" w:styleId="a4">
    <w:name w:val="Основной текст Знак"/>
    <w:qFormat/>
    <w:rPr>
      <w:rFonts w:ascii="Times New Roman" w:hAnsi="Times New Roman" w:cs="Times New Roman"/>
      <w:spacing w:val="0"/>
      <w:sz w:val="17"/>
      <w:szCs w:val="17"/>
    </w:rPr>
  </w:style>
  <w:style w:type="character" w:customStyle="1" w:styleId="4">
    <w:name w:val="Основной текст (4)_"/>
    <w:qFormat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0">
    <w:name w:val="Основной текст (4) + Не полужирный"/>
    <w:basedOn w:val="4"/>
    <w:qFormat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hd w:val="clear" w:color="auto" w:fill="FFFFFF"/>
      <w:spacing w:after="180" w:line="206" w:lineRule="exact"/>
      <w:jc w:val="both"/>
    </w:pPr>
    <w:rPr>
      <w:rFonts w:ascii="Times New Roman" w:hAnsi="Times New Roman" w:cs="Times New Roman"/>
      <w:sz w:val="17"/>
      <w:szCs w:val="17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0">
    <w:name w:val="Основной текст (2)"/>
    <w:basedOn w:val="a"/>
    <w:qFormat/>
    <w:pPr>
      <w:shd w:val="clear" w:color="auto" w:fill="FFFFFF"/>
      <w:spacing w:before="180" w:after="24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qFormat/>
    <w:pPr>
      <w:shd w:val="clear" w:color="auto" w:fill="FFFFFF"/>
      <w:spacing w:after="180" w:line="226" w:lineRule="exact"/>
      <w:outlineLvl w:val="0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8">
    <w:name w:val="Оглавление"/>
    <w:basedOn w:val="a"/>
    <w:qFormat/>
    <w:pPr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41">
    <w:name w:val="Основной текст (4)"/>
    <w:basedOn w:val="a"/>
    <w:qFormat/>
    <w:pPr>
      <w:shd w:val="clear" w:color="auto" w:fill="FFFFFF"/>
      <w:spacing w:before="180" w:line="206" w:lineRule="exact"/>
    </w:pPr>
    <w:rPr>
      <w:rFonts w:ascii="Times New Roman" w:hAnsi="Times New Roman" w:cs="Times New Roman"/>
      <w:b/>
      <w:bCs/>
      <w:sz w:val="17"/>
      <w:szCs w:val="17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3D6F-7D29-44FD-9168-BF4374BA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 №  ___</vt:lpstr>
    </vt:vector>
  </TitlesOfParts>
  <Company>Krokoz™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 №  ___</dc:title>
  <dc:creator>User</dc:creator>
  <cp:lastModifiedBy>Методист</cp:lastModifiedBy>
  <cp:revision>4</cp:revision>
  <cp:lastPrinted>2018-08-24T12:53:00Z</cp:lastPrinted>
  <dcterms:created xsi:type="dcterms:W3CDTF">2019-09-11T11:09:00Z</dcterms:created>
  <dcterms:modified xsi:type="dcterms:W3CDTF">2019-09-11T11:16:00Z</dcterms:modified>
  <dc:language>en-US</dc:language>
</cp:coreProperties>
</file>